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EB5983" w:rsidP="00DA619E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961BDA9" wp14:editId="65B5FD6B">
            <wp:simplePos x="0" y="0"/>
            <wp:positionH relativeFrom="column">
              <wp:posOffset>-1051561</wp:posOffset>
            </wp:positionH>
            <wp:positionV relativeFrom="paragraph">
              <wp:posOffset>-662940</wp:posOffset>
            </wp:positionV>
            <wp:extent cx="7463139" cy="105537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77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2575" cy="10552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 _________________Г. А. </w:t>
      </w:r>
      <w:proofErr w:type="spellStart"/>
      <w:r w:rsidRPr="008B373C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B5051D">
        <w:rPr>
          <w:sz w:val="28"/>
          <w:szCs w:val="28"/>
        </w:rPr>
        <w:t>__</w:t>
      </w:r>
      <w:r w:rsidRPr="008B373C">
        <w:rPr>
          <w:sz w:val="28"/>
          <w:szCs w:val="28"/>
        </w:rPr>
        <w:t>»</w:t>
      </w:r>
      <w:r w:rsidR="00B5051D">
        <w:rPr>
          <w:sz w:val="28"/>
          <w:szCs w:val="28"/>
        </w:rPr>
        <w:t xml:space="preserve"> _____________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35286C">
        <w:rPr>
          <w:sz w:val="28"/>
          <w:szCs w:val="28"/>
        </w:rPr>
        <w:t>7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Default="3A72DFF0" w:rsidP="3A72DFF0">
      <w:pPr>
        <w:jc w:val="center"/>
        <w:rPr>
          <w:b/>
          <w:bCs/>
          <w:sz w:val="28"/>
          <w:szCs w:val="28"/>
        </w:rPr>
      </w:pPr>
      <w:r w:rsidRPr="3A72DFF0">
        <w:rPr>
          <w:b/>
          <w:bCs/>
          <w:sz w:val="28"/>
          <w:szCs w:val="28"/>
        </w:rPr>
        <w:t>ПРОГРАММА ПРОИЗВОДСТВЕННОЙ ПРАКТИКИ</w:t>
      </w:r>
    </w:p>
    <w:p w:rsidR="00DA619E" w:rsidRDefault="00DA619E" w:rsidP="00DA619E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DA619E" w:rsidRPr="00CC12F9" w:rsidTr="227CACCD">
        <w:trPr>
          <w:trHeight w:val="303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DA619E" w:rsidRPr="00823770" w:rsidRDefault="006A5A3B" w:rsidP="00FB4EAE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 w:rsidR="00FB4EAE"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DA619E" w:rsidRPr="00CC12F9" w:rsidTr="227CACCD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DA619E" w:rsidRPr="00823770" w:rsidRDefault="00DA619E" w:rsidP="000074A8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227CACCD">
        <w:trPr>
          <w:trHeight w:val="292"/>
          <w:jc w:val="center"/>
        </w:trPr>
        <w:tc>
          <w:tcPr>
            <w:tcW w:w="3144" w:type="dxa"/>
            <w:vAlign w:val="center"/>
          </w:tcPr>
          <w:p w:rsidR="00DA619E" w:rsidRPr="00823770" w:rsidRDefault="227CACCD" w:rsidP="227CACCD">
            <w:pPr>
              <w:rPr>
                <w:b/>
                <w:bCs/>
                <w:sz w:val="28"/>
                <w:szCs w:val="28"/>
              </w:rPr>
            </w:pPr>
            <w:r w:rsidRPr="227CACCD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DA619E" w:rsidRPr="00823770" w:rsidRDefault="227CACCD" w:rsidP="227CACCD">
            <w:pPr>
              <w:rPr>
                <w:b/>
                <w:bCs/>
                <w:sz w:val="28"/>
                <w:szCs w:val="28"/>
              </w:rPr>
            </w:pPr>
            <w:r w:rsidRPr="227CACCD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vAlign w:val="center"/>
          </w:tcPr>
          <w:p w:rsidR="00DA619E" w:rsidRPr="0026444D" w:rsidRDefault="00A82BFA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DA619E" w:rsidRPr="00CC12F9" w:rsidTr="227CACCD">
        <w:trPr>
          <w:trHeight w:val="292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</w:p>
          <w:p w:rsidR="00DA619E" w:rsidRPr="00823770" w:rsidRDefault="00DA619E" w:rsidP="00655A8C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DA619E" w:rsidRPr="00823770" w:rsidRDefault="00FB4EAE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A619E" w:rsidRPr="00CC12F9" w:rsidTr="227CACCD">
        <w:trPr>
          <w:trHeight w:val="308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</w:tr>
      <w:tr w:rsidR="00DA619E" w:rsidRPr="00CC12F9" w:rsidTr="227CACCD">
        <w:trPr>
          <w:trHeight w:val="314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DA619E" w:rsidRPr="00823770" w:rsidRDefault="00A74E10" w:rsidP="0015301F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</w:t>
            </w:r>
            <w:r w:rsidR="009C53CB">
              <w:rPr>
                <w:sz w:val="28"/>
                <w:szCs w:val="28"/>
              </w:rPr>
              <w:t>о</w:t>
            </w:r>
            <w:r w:rsidR="0015301F" w:rsidRPr="00823770">
              <w:rPr>
                <w:sz w:val="28"/>
                <w:szCs w:val="28"/>
              </w:rPr>
              <w:t>чная</w:t>
            </w:r>
          </w:p>
        </w:tc>
      </w:tr>
      <w:tr w:rsidR="00DA619E" w:rsidRPr="00CC12F9" w:rsidTr="227CACCD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CB7157" w:rsidP="000074A8">
            <w:pPr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1.65pt;margin-top:12pt;width:447.35pt;height:35.95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CB7157" w:rsidRDefault="00CB7157" w:rsidP="00CB7157">
                        <w:pP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>Наименование</w:t>
                        </w:r>
                        <w: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                                              </w:t>
                        </w:r>
                        <w:r w:rsidR="00480FFE"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</w:t>
                        </w:r>
                        <w: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Преддипломная практика </w:t>
                        </w:r>
                      </w:p>
                      <w:p w:rsidR="00CB7157" w:rsidRDefault="00CB7157" w:rsidP="00CB7157">
                        <w:pP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227CACCD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3A72DFF0" w:rsidP="3A72DFF0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3A72DFF0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:rsidR="00DA619E" w:rsidRPr="00823770" w:rsidRDefault="00F74332" w:rsidP="009E7DC8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9E7DC8">
              <w:rPr>
                <w:bCs/>
                <w:sz w:val="28"/>
                <w:szCs w:val="28"/>
              </w:rPr>
              <w:t>реддипломная</w:t>
            </w:r>
          </w:p>
        </w:tc>
      </w:tr>
      <w:tr w:rsidR="00DA619E" w:rsidRPr="00CC12F9" w:rsidTr="227CACCD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bCs/>
                <w:sz w:val="28"/>
                <w:szCs w:val="28"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240"/>
        <w:gridCol w:w="2523"/>
        <w:gridCol w:w="4260"/>
      </w:tblGrid>
      <w:tr w:rsidR="00DA619E" w:rsidRPr="00600406" w:rsidTr="227CACCD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9C53CB" w:rsidP="000074A8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227CACCD" w:rsidP="227CACCD">
            <w:pPr>
              <w:spacing w:line="220" w:lineRule="exact"/>
              <w:jc w:val="center"/>
              <w:rPr>
                <w:b/>
                <w:bCs/>
              </w:rPr>
            </w:pPr>
            <w:r w:rsidRPr="227CACCD">
              <w:rPr>
                <w:b/>
                <w:bCs/>
              </w:rPr>
              <w:t>Форма промежуточного  контроля</w:t>
            </w:r>
          </w:p>
          <w:p w:rsidR="00DA619E" w:rsidRPr="00600406" w:rsidRDefault="227CACCD" w:rsidP="227CACCD">
            <w:pPr>
              <w:spacing w:line="220" w:lineRule="exact"/>
              <w:jc w:val="center"/>
              <w:rPr>
                <w:b/>
                <w:bCs/>
              </w:rPr>
            </w:pPr>
            <w:r w:rsidRPr="227CACCD">
              <w:rPr>
                <w:b/>
                <w:bCs/>
              </w:rPr>
              <w:t xml:space="preserve">(зачет / </w:t>
            </w:r>
            <w:proofErr w:type="gramStart"/>
            <w:r w:rsidRPr="227CACCD">
              <w:rPr>
                <w:b/>
                <w:bCs/>
              </w:rPr>
              <w:t>зачет</w:t>
            </w:r>
            <w:proofErr w:type="gramEnd"/>
            <w:r w:rsidRPr="227CACCD">
              <w:rPr>
                <w:b/>
                <w:bCs/>
              </w:rPr>
              <w:t xml:space="preserve"> с оценкой)</w:t>
            </w:r>
          </w:p>
        </w:tc>
      </w:tr>
      <w:tr w:rsidR="00DA619E" w:rsidRPr="00600406" w:rsidTr="227CACC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9C53CB" w:rsidRDefault="009C53CB" w:rsidP="002640CE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9C53CB" w:rsidRDefault="00364CF5" w:rsidP="00364CF5">
            <w:pPr>
              <w:jc w:val="center"/>
              <w:rPr>
                <w:b/>
              </w:rPr>
            </w:pPr>
            <w:r w:rsidRPr="009C53CB">
              <w:rPr>
                <w:b/>
              </w:rPr>
              <w:t>9</w:t>
            </w:r>
            <w:r w:rsidR="00564A4E" w:rsidRPr="009C53CB">
              <w:rPr>
                <w:b/>
              </w:rPr>
              <w:t xml:space="preserve"> / </w:t>
            </w:r>
            <w:r w:rsidRPr="009C53CB"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823770" w:rsidP="006A5A3B">
            <w:pPr>
              <w:jc w:val="center"/>
              <w:rPr>
                <w:b/>
              </w:rPr>
            </w:pPr>
            <w:r w:rsidRPr="009C53CB">
              <w:rPr>
                <w:b/>
              </w:rPr>
              <w:t>З</w:t>
            </w:r>
            <w:r w:rsidR="006A5A3B" w:rsidRPr="009C53CB">
              <w:rPr>
                <w:b/>
              </w:rPr>
              <w:t>ачет</w:t>
            </w:r>
            <w:r w:rsidRPr="009C53CB">
              <w:rPr>
                <w:b/>
              </w:rPr>
              <w:t xml:space="preserve"> с оценкой</w:t>
            </w:r>
          </w:p>
        </w:tc>
      </w:tr>
      <w:tr w:rsidR="3A72DFF0" w:rsidTr="227CACC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3A72DFF0" w:rsidRDefault="3A72DFF0" w:rsidP="3A72DFF0">
            <w:pPr>
              <w:jc w:val="center"/>
              <w:rPr>
                <w:b/>
                <w:bCs/>
              </w:rPr>
            </w:pPr>
            <w:r w:rsidRPr="3A72DFF0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3A72DFF0" w:rsidRDefault="3A72DFF0" w:rsidP="3A72DFF0">
            <w:pPr>
              <w:jc w:val="center"/>
              <w:rPr>
                <w:b/>
                <w:bCs/>
              </w:rPr>
            </w:pPr>
            <w:r w:rsidRPr="3A72DFF0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3A72DFF0" w:rsidRDefault="3A72DFF0" w:rsidP="227CACCD">
            <w:pPr>
              <w:jc w:val="center"/>
              <w:rPr>
                <w:b/>
                <w:bCs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p w:rsidR="00DA619E" w:rsidRPr="00655A8C" w:rsidRDefault="00DA619E" w:rsidP="00823770">
      <w:pPr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3A72DFF0" w:rsidP="00DA619E">
      <w:pPr>
        <w:jc w:val="center"/>
        <w:rPr>
          <w:sz w:val="28"/>
          <w:szCs w:val="28"/>
        </w:rPr>
      </w:pPr>
      <w:r w:rsidRPr="3A72DFF0">
        <w:rPr>
          <w:sz w:val="28"/>
          <w:szCs w:val="28"/>
        </w:rPr>
        <w:t>2017 г.</w:t>
      </w:r>
    </w:p>
    <w:p w:rsidR="3A72DFF0" w:rsidRDefault="3A72DFF0" w:rsidP="3A72DFF0">
      <w:pPr>
        <w:jc w:val="both"/>
        <w:rPr>
          <w:sz w:val="28"/>
          <w:szCs w:val="28"/>
        </w:rPr>
      </w:pPr>
    </w:p>
    <w:p w:rsidR="227CACCD" w:rsidRDefault="00EB5983" w:rsidP="227CACCD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-1051561</wp:posOffset>
            </wp:positionH>
            <wp:positionV relativeFrom="paragraph">
              <wp:posOffset>-662941</wp:posOffset>
            </wp:positionV>
            <wp:extent cx="7415989" cy="104870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78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5428" cy="10486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52E8" w:rsidRDefault="227CACCD" w:rsidP="227CACCD">
      <w:pPr>
        <w:jc w:val="both"/>
        <w:rPr>
          <w:sz w:val="28"/>
          <w:szCs w:val="28"/>
        </w:rPr>
      </w:pPr>
      <w:r w:rsidRPr="227CACCD">
        <w:rPr>
          <w:sz w:val="28"/>
          <w:szCs w:val="28"/>
        </w:rPr>
        <w:t>Программа составлена на основе:</w:t>
      </w:r>
    </w:p>
    <w:p w:rsidR="002552E8" w:rsidRDefault="227CACCD" w:rsidP="227CACCD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227CACCD">
        <w:rPr>
          <w:sz w:val="28"/>
          <w:szCs w:val="28"/>
        </w:rPr>
        <w:t xml:space="preserve"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</w:t>
      </w:r>
      <w:proofErr w:type="spellStart"/>
      <w:r w:rsidRPr="227CACCD">
        <w:rPr>
          <w:sz w:val="28"/>
          <w:szCs w:val="28"/>
        </w:rPr>
        <w:t>утвержденногоприказом</w:t>
      </w:r>
      <w:proofErr w:type="spellEnd"/>
      <w:r w:rsidRPr="227CACCD">
        <w:rPr>
          <w:sz w:val="28"/>
          <w:szCs w:val="28"/>
        </w:rPr>
        <w:t xml:space="preserve"> Министерства образования и науки РФ от «01» октября 2015г.,  № 1085.</w:t>
      </w:r>
    </w:p>
    <w:p w:rsidR="002552E8" w:rsidRDefault="227CACCD" w:rsidP="00381D69">
      <w:pPr>
        <w:numPr>
          <w:ilvl w:val="0"/>
          <w:numId w:val="5"/>
        </w:numPr>
        <w:tabs>
          <w:tab w:val="clear" w:pos="720"/>
        </w:tabs>
        <w:ind w:left="0" w:firstLine="709"/>
        <w:jc w:val="both"/>
        <w:rPr>
          <w:sz w:val="28"/>
          <w:szCs w:val="28"/>
        </w:rPr>
      </w:pPr>
      <w:r w:rsidRPr="227CACCD">
        <w:rPr>
          <w:sz w:val="28"/>
          <w:szCs w:val="28"/>
        </w:rPr>
        <w:t>Учебного плана по направлению подготовки Профессиональное обучение (по отраслям), профилю подготовки Экономика и управление утвержденного решением Ученого совета НГПУ им. К. Минина от  30.08.2017 г. протокол № 13.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227CACCD" w:rsidP="227CACCD">
      <w:pPr>
        <w:jc w:val="both"/>
        <w:rPr>
          <w:sz w:val="28"/>
          <w:szCs w:val="28"/>
        </w:rPr>
      </w:pPr>
      <w:r w:rsidRPr="227CACCD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01  от 29.08.017 г.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2435EC" w:rsidRDefault="002435EC" w:rsidP="002435EC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proofErr w:type="gramStart"/>
      <w:r>
        <w:rPr>
          <w:sz w:val="28"/>
          <w:szCs w:val="28"/>
        </w:rPr>
        <w:t xml:space="preserve">.. </w:t>
      </w:r>
      <w:proofErr w:type="gramEnd"/>
      <w:r>
        <w:rPr>
          <w:sz w:val="28"/>
          <w:szCs w:val="28"/>
        </w:rPr>
        <w:t xml:space="preserve">профессор                                                          </w:t>
      </w:r>
      <w:proofErr w:type="spellStart"/>
      <w:r>
        <w:rPr>
          <w:sz w:val="28"/>
          <w:szCs w:val="28"/>
        </w:rPr>
        <w:t>С.М.Маркова</w:t>
      </w:r>
      <w:proofErr w:type="spellEnd"/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941C62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227CACCD" w:rsidP="227CACCD">
      <w:pPr>
        <w:jc w:val="both"/>
        <w:rPr>
          <w:sz w:val="28"/>
          <w:szCs w:val="28"/>
        </w:rPr>
      </w:pPr>
      <w:r w:rsidRPr="227CACCD">
        <w:rPr>
          <w:sz w:val="28"/>
          <w:szCs w:val="28"/>
        </w:rPr>
        <w:t xml:space="preserve">Зав. выпускающей кафедрой </w:t>
      </w:r>
    </w:p>
    <w:p w:rsidR="002552E8" w:rsidRDefault="00381D69" w:rsidP="227CACCD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227CACCD" w:rsidRPr="227CACCD">
        <w:rPr>
          <w:sz w:val="28"/>
          <w:szCs w:val="28"/>
        </w:rPr>
        <w:t>рофессиональногообразования</w:t>
      </w:r>
      <w:proofErr w:type="spellEnd"/>
      <w:r w:rsidR="227CACCD" w:rsidRPr="227CACCD">
        <w:rPr>
          <w:sz w:val="28"/>
          <w:szCs w:val="28"/>
        </w:rPr>
        <w:t xml:space="preserve">  </w:t>
      </w:r>
    </w:p>
    <w:p w:rsidR="002552E8" w:rsidRDefault="227CACCD" w:rsidP="227CACCD">
      <w:pPr>
        <w:jc w:val="both"/>
        <w:rPr>
          <w:sz w:val="28"/>
          <w:szCs w:val="28"/>
        </w:rPr>
      </w:pPr>
      <w:r w:rsidRPr="227CACCD">
        <w:rPr>
          <w:sz w:val="28"/>
          <w:szCs w:val="28"/>
        </w:rPr>
        <w:t xml:space="preserve">и </w:t>
      </w:r>
      <w:proofErr w:type="spellStart"/>
      <w:r w:rsidRPr="227CACCD">
        <w:rPr>
          <w:sz w:val="28"/>
          <w:szCs w:val="28"/>
        </w:rPr>
        <w:t>управленияобразовательными</w:t>
      </w:r>
      <w:proofErr w:type="spellEnd"/>
      <w:r w:rsidRPr="227CACCD">
        <w:rPr>
          <w:sz w:val="28"/>
          <w:szCs w:val="28"/>
        </w:rPr>
        <w:t xml:space="preserve">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941C62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941C62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9E7DC8" w:rsidRPr="009E7DC8">
        <w:rPr>
          <w:bCs/>
          <w:sz w:val="28"/>
          <w:szCs w:val="28"/>
        </w:rPr>
        <w:t>преддипломной</w:t>
      </w:r>
      <w:r w:rsidR="00986A53">
        <w:rPr>
          <w:bCs/>
          <w:sz w:val="28"/>
          <w:szCs w:val="28"/>
        </w:rPr>
        <w:t xml:space="preserve"> </w:t>
      </w:r>
      <w:r w:rsidR="00DA619E" w:rsidRPr="00823770">
        <w:rPr>
          <w:sz w:val="28"/>
          <w:szCs w:val="28"/>
        </w:rPr>
        <w:t>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9E7DC8" w:rsidRPr="009E7DC8">
        <w:rPr>
          <w:bCs/>
          <w:sz w:val="28"/>
          <w:szCs w:val="28"/>
        </w:rPr>
        <w:t>преддипломной</w:t>
      </w:r>
      <w:r w:rsidR="00986A53">
        <w:rPr>
          <w:bCs/>
          <w:sz w:val="28"/>
          <w:szCs w:val="28"/>
        </w:rPr>
        <w:t xml:space="preserve"> </w:t>
      </w:r>
      <w:r w:rsidR="00490B1C" w:rsidRPr="00823770">
        <w:rPr>
          <w:sz w:val="28"/>
          <w:szCs w:val="28"/>
        </w:rPr>
        <w:t xml:space="preserve">практики: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684"/>
        <w:gridCol w:w="3794"/>
      </w:tblGrid>
      <w:tr w:rsidR="00DA619E" w:rsidRPr="00FA790F" w:rsidTr="00381D69">
        <w:tc>
          <w:tcPr>
            <w:tcW w:w="2093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368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79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функции для обеспечения эффе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тивной организации и управл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ния педагогическим процессом подготовки рабочих,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</w:t>
            </w:r>
            <w:r>
              <w:lastRenderedPageBreak/>
              <w:t>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</w:t>
            </w:r>
            <w:r>
              <w:t>о</w:t>
            </w:r>
            <w:r>
              <w:t>нально-педагогических функций для обеспечения эффективной о</w:t>
            </w:r>
            <w:r>
              <w:t>р</w:t>
            </w:r>
            <w:r>
              <w:t>ганизации и управления педагог</w:t>
            </w:r>
            <w:r>
              <w:t>и</w:t>
            </w:r>
            <w:r>
              <w:t>ческим процессом подготовки р</w:t>
            </w:r>
            <w:r>
              <w:t>а</w:t>
            </w:r>
            <w:r>
              <w:t>бочих, служащих и специалистов среднего звена.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 важные и значимые качества личности будущих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развития профессионально ва</w:t>
            </w:r>
            <w:r>
              <w:t>ж</w:t>
            </w:r>
            <w:r>
              <w:lastRenderedPageBreak/>
              <w:t>ных и значимых качеств  личн</w:t>
            </w:r>
            <w:r>
              <w:t>о</w:t>
            </w:r>
            <w:r>
              <w:t>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ных государственных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стандартов в ОО СПО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учебно-профессиональной и учебно-воспитательной деятел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ности в соответствии с требован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ями профессиональных и фед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ральных государственных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ПК-4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способностью организовывать профессионально-педагогическую деятельность на </w:t>
            </w:r>
            <w:r w:rsidRPr="00105A76">
              <w:rPr>
                <w:bCs/>
                <w:lang w:eastAsia="ru-RU"/>
              </w:rPr>
              <w:lastRenderedPageBreak/>
              <w:t>нормативно-правовой основе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нормативно-правовую основу  профессионально-педагогической </w:t>
            </w:r>
            <w:r>
              <w:rPr>
                <w:bCs/>
              </w:rPr>
              <w:lastRenderedPageBreak/>
              <w:t>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нально-педагогической деятел</w:t>
            </w:r>
            <w:r>
              <w:rPr>
                <w:bCs/>
              </w:rPr>
              <w:t>ь</w:t>
            </w:r>
            <w:r>
              <w:rPr>
                <w:bCs/>
              </w:rPr>
              <w:t>ности на нормативно-правовой основе.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профессионально-педагогические ситуации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нально-педагогических ситуаций.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современных воспитательных технологий формирования у об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чающихся духовных, нравстве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ных ценностей и гражданстве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ности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</w:t>
            </w:r>
            <w:r w:rsidRPr="0003437A">
              <w:rPr>
                <w:lang w:eastAsia="ru-RU"/>
              </w:rPr>
              <w:lastRenderedPageBreak/>
              <w:t>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прием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</w:t>
            </w:r>
            <w:r w:rsidRPr="00B27B2E">
              <w:t>о</w:t>
            </w:r>
            <w:r w:rsidRPr="00B27B2E">
              <w:t>стей</w:t>
            </w:r>
            <w:r>
              <w:t xml:space="preserve"> и гражданственности.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мероприятий по социальной профилактике обучаемых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планирования меропри</w:t>
            </w:r>
            <w:r>
              <w:rPr>
                <w:bCs/>
              </w:rPr>
              <w:t>я</w:t>
            </w:r>
            <w:r>
              <w:rPr>
                <w:bCs/>
              </w:rPr>
              <w:t xml:space="preserve">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диагностики и прогнозирования развития личности рабочих, сл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</w:t>
            </w:r>
            <w:r>
              <w:rPr>
                <w:color w:val="000000"/>
                <w:lang w:eastAsia="ru-RU"/>
              </w:rPr>
              <w:t>о</w:t>
            </w:r>
            <w:r>
              <w:rPr>
                <w:color w:val="000000"/>
                <w:lang w:eastAsia="ru-RU"/>
              </w:rPr>
              <w:t>стики и прогнозирования развития личности рабочих, служащих и специалистов среднего звена.</w:t>
            </w:r>
          </w:p>
        </w:tc>
      </w:tr>
    </w:tbl>
    <w:p w:rsidR="005E3015" w:rsidRDefault="005E3015"/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3685"/>
        <w:gridCol w:w="3793"/>
      </w:tblGrid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профессиональному самовосп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танию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</w:t>
            </w:r>
            <w:r>
              <w:rPr>
                <w:color w:val="000000"/>
                <w:lang w:eastAsia="ru-RU"/>
              </w:rPr>
              <w:t>а</w:t>
            </w:r>
            <w:r>
              <w:rPr>
                <w:color w:val="000000"/>
                <w:lang w:eastAsia="ru-RU"/>
              </w:rPr>
              <w:t>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</w:t>
            </w:r>
            <w:r>
              <w:rPr>
                <w:color w:val="000000"/>
                <w:lang w:eastAsia="ru-RU"/>
              </w:rPr>
              <w:t>и</w:t>
            </w:r>
            <w:r>
              <w:rPr>
                <w:color w:val="000000"/>
                <w:lang w:eastAsia="ru-RU"/>
              </w:rPr>
              <w:t>ональному самовоспитанию.</w:t>
            </w:r>
          </w:p>
        </w:tc>
      </w:tr>
      <w:tr w:rsidR="00105A76" w:rsidRPr="00E50D9E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концепций и моделей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систем в мировой и от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чественной педагогической пра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тике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</w:t>
            </w:r>
            <w:r>
              <w:rPr>
                <w:color w:val="000000"/>
                <w:lang w:eastAsia="ru-RU"/>
              </w:rPr>
              <w:t>п</w:t>
            </w:r>
            <w:r>
              <w:rPr>
                <w:color w:val="000000"/>
                <w:lang w:eastAsia="ru-RU"/>
              </w:rPr>
              <w:t>ций и моделей образовательных систем в мировой и отечественной педагогической практике.</w:t>
            </w:r>
          </w:p>
        </w:tc>
      </w:tr>
      <w:tr w:rsidR="00105A76" w:rsidRPr="004A7409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учебно-исследовательскую раб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ту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 xml:space="preserve">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ки планов реализации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программы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>но-исследовательской работы обучающихся.</w:t>
            </w:r>
          </w:p>
        </w:tc>
      </w:tr>
      <w:tr w:rsidR="00105A76" w:rsidRPr="004A7409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дованиях проблем, возникающих в процессе подготовки рабочих,</w:t>
            </w:r>
            <w:r w:rsidR="00986A53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специалистов сре</w:t>
            </w:r>
            <w:r w:rsidRPr="00105A76">
              <w:rPr>
                <w:bCs/>
                <w:lang w:eastAsia="ru-RU"/>
              </w:rPr>
              <w:t>д</w:t>
            </w:r>
            <w:r w:rsidRPr="00105A76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проблемы профессионального образования, </w:t>
            </w:r>
            <w:r w:rsidRPr="00E622F6">
              <w:rPr>
                <w:bCs/>
                <w:lang w:eastAsia="ru-RU"/>
              </w:rPr>
              <w:t>возникающих в пр</w:t>
            </w:r>
            <w:r w:rsidRPr="00E622F6">
              <w:rPr>
                <w:bCs/>
                <w:lang w:eastAsia="ru-RU"/>
              </w:rPr>
              <w:t>о</w:t>
            </w:r>
            <w:r w:rsidRPr="00E622F6">
              <w:rPr>
                <w:bCs/>
                <w:lang w:eastAsia="ru-RU"/>
              </w:rPr>
              <w:t>цессе подготовки рабочих, сл</w:t>
            </w:r>
            <w:r w:rsidRPr="00E622F6">
              <w:rPr>
                <w:bCs/>
                <w:lang w:eastAsia="ru-RU"/>
              </w:rPr>
              <w:t>у</w:t>
            </w:r>
            <w:r w:rsidRPr="00E622F6">
              <w:rPr>
                <w:bCs/>
                <w:lang w:eastAsia="ru-RU"/>
              </w:rPr>
              <w:t>жащих и специалистов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>
              <w:rPr>
                <w:bCs/>
                <w:lang w:eastAsia="ru-RU"/>
              </w:rPr>
              <w:t>возникающие в процессе подготовки рабочих, служащих и специалистов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выделять и решать проблемы профессионального образования,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профессиональных</w:t>
            </w:r>
            <w:r w:rsidR="00986A53">
              <w:rPr>
                <w:bCs/>
                <w:lang w:eastAsia="ru-RU"/>
              </w:rPr>
              <w:t xml:space="preserve"> </w:t>
            </w:r>
            <w:r w:rsidRPr="00D45B92">
              <w:rPr>
                <w:bCs/>
                <w:lang w:eastAsia="ru-RU"/>
              </w:rPr>
              <w:t>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</w:t>
            </w:r>
            <w:r w:rsidRPr="00D45B92">
              <w:rPr>
                <w:bCs/>
                <w:lang w:eastAsia="ru-RU"/>
              </w:rPr>
              <w:t>я</w:t>
            </w:r>
            <w:r w:rsidRPr="00D45B92">
              <w:rPr>
                <w:bCs/>
                <w:lang w:eastAsia="ru-RU"/>
              </w:rPr>
              <w:t>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нальных 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созданию, распространению, применению новшеств и творчества в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вательном процессе для решения </w:t>
            </w:r>
            <w:r w:rsidRPr="00105A76">
              <w:rPr>
                <w:bCs/>
                <w:lang w:eastAsia="ru-RU"/>
              </w:rPr>
              <w:lastRenderedPageBreak/>
              <w:t>профессионально-педагогических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редового педагогического опыта, выявления его особенностей и </w:t>
            </w:r>
            <w:r w:rsidRPr="00105A76">
              <w:rPr>
                <w:bCs/>
                <w:lang w:eastAsia="ru-RU"/>
              </w:rPr>
              <w:lastRenderedPageBreak/>
              <w:t>специфики, определения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дагогического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 xml:space="preserve">диагностировать педагогические новшества и подбирать их для решения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105A76" w:rsidRPr="004A7409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</w:t>
            </w:r>
            <w:r w:rsidRPr="00105A76">
              <w:rPr>
                <w:bCs/>
                <w:lang w:eastAsia="ru-RU"/>
              </w:rPr>
              <w:t>х</w:t>
            </w:r>
            <w:r w:rsidRPr="00105A76">
              <w:rPr>
                <w:bCs/>
                <w:lang w:eastAsia="ru-RU"/>
              </w:rPr>
              <w:t>нологий формирования креати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ных способностей при подгото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ке рабочих, служащих и специ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бочих, служащих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результаты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фессионально-педагогической д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 xml:space="preserve">ятельности;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 xml:space="preserve">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ПК-16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особенности теоретического и практического обучения </w:t>
            </w:r>
            <w:r w:rsidRPr="00663393">
              <w:rPr>
                <w:bCs/>
                <w:lang w:eastAsia="ru-RU"/>
              </w:rPr>
              <w:t>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тельной среды </w:t>
            </w:r>
            <w:r w:rsidRPr="00663393">
              <w:rPr>
                <w:bCs/>
                <w:lang w:eastAsia="ru-RU"/>
              </w:rPr>
              <w:t>для теоретического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практическое обучение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вательно-пространственной среды для теоретического и практич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применять индивидуализирова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 xml:space="preserve">ные,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</w:t>
            </w:r>
            <w:r w:rsidRPr="00663393">
              <w:rPr>
                <w:bCs/>
                <w:lang w:eastAsia="ru-RU"/>
              </w:rPr>
              <w:lastRenderedPageBreak/>
              <w:t>служащих и специалистов сре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</w:t>
            </w:r>
            <w:r w:rsidRPr="00FA790F">
              <w:rPr>
                <w:bCs/>
                <w:lang w:eastAsia="ru-RU"/>
              </w:rPr>
              <w:t>и</w:t>
            </w:r>
            <w:r w:rsidRPr="00FA790F">
              <w:rPr>
                <w:bCs/>
                <w:lang w:eastAsia="ru-RU"/>
              </w:rPr>
              <w:t xml:space="preserve">рования </w:t>
            </w:r>
            <w:r w:rsidRPr="00663393">
              <w:rPr>
                <w:bCs/>
                <w:lang w:eastAsia="ru-RU"/>
              </w:rPr>
              <w:t>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ванных технологий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методики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методик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 xml:space="preserve">жащих и </w:t>
            </w:r>
            <w:proofErr w:type="gramStart"/>
            <w:r w:rsidRPr="00663393">
              <w:rPr>
                <w:bCs/>
                <w:lang w:eastAsia="ru-RU"/>
              </w:rPr>
              <w:t>с</w:t>
            </w:r>
            <w:proofErr w:type="gramEnd"/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ПК-18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ти и способы повышения 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</w:t>
            </w:r>
            <w:r>
              <w:rPr>
                <w:bCs/>
                <w:lang w:eastAsia="ru-RU"/>
              </w:rPr>
              <w:t>к</w:t>
            </w:r>
            <w:r>
              <w:rPr>
                <w:bCs/>
                <w:lang w:eastAsia="ru-RU"/>
              </w:rPr>
              <w:t xml:space="preserve">тивность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нально-педагогической деятел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проектировать пути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</w:t>
            </w:r>
            <w:r>
              <w:rPr>
                <w:bCs/>
                <w:lang w:eastAsia="ru-RU"/>
              </w:rPr>
              <w:t>ы</w:t>
            </w:r>
            <w:r>
              <w:rPr>
                <w:bCs/>
                <w:lang w:eastAsia="ru-RU"/>
              </w:rPr>
              <w:t xml:space="preserve">шения эффективности </w:t>
            </w:r>
            <w:r w:rsidRPr="00663393">
              <w:rPr>
                <w:bCs/>
                <w:lang w:eastAsia="ru-RU"/>
              </w:rPr>
              <w:t>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986A53">
              <w:rPr>
                <w:bCs/>
              </w:rPr>
              <w:t xml:space="preserve"> </w:t>
            </w:r>
            <w:r>
              <w:t>комплекса учебно-</w:t>
            </w:r>
            <w:r>
              <w:lastRenderedPageBreak/>
              <w:t>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986A53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-опытом проектирования</w:t>
            </w:r>
            <w:r w:rsidR="00986A53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-опытом</w:t>
            </w:r>
            <w:r w:rsidR="00986A53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проектирования</w:t>
            </w:r>
            <w:r w:rsidR="00986A53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специальной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 xml:space="preserve">логические подходы к конструированию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конструирования соде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жания </w:t>
            </w:r>
            <w:r w:rsidRPr="00663393">
              <w:rPr>
                <w:bCs/>
                <w:lang w:eastAsia="ru-RU"/>
              </w:rPr>
              <w:t>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альной подготовке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специалистов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разработке, анал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зу и корректировке учебно-программной документации по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lastRenderedPageBreak/>
              <w:t>готовки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</w:t>
            </w:r>
            <w:r>
              <w:lastRenderedPageBreak/>
              <w:t xml:space="preserve">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</w:t>
            </w:r>
            <w:r>
              <w:t>и</w:t>
            </w:r>
            <w:r>
              <w:t>дов учебно-программной док</w:t>
            </w:r>
            <w:r>
              <w:t>у</w:t>
            </w:r>
            <w:r>
              <w:t>ментации с учетом требований государственных образовательных стандартов.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дидакт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дактические средства при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форм, методов и средств ко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>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lastRenderedPageBreak/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подготовки рабочих, служащих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 xml:space="preserve">формы, методы и средства контроля результатов подготовки рабочих, служащих и специалистов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вания форм, методов и средств контроля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фессиональный) процесс через производительный труд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самостоятельного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381D6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</w:t>
            </w:r>
            <w:r w:rsidRPr="007D6227">
              <w:rPr>
                <w:bCs/>
              </w:rPr>
              <w:t>ь</w:t>
            </w:r>
            <w:r w:rsidRPr="007D6227">
              <w:rPr>
                <w:bCs/>
              </w:rPr>
              <w:t>ности,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технологический процесс в учебных мастерских, организациях и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lastRenderedPageBreak/>
              <w:t>– систему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986A53">
              <w:rPr>
                <w:bCs/>
              </w:rPr>
              <w:t xml:space="preserve"> сотрудниками </w:t>
            </w:r>
            <w:r w:rsidRPr="007D6227">
              <w:rPr>
                <w:bCs/>
              </w:rPr>
              <w:t>подразделений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зации экономической, хозя</w:t>
            </w:r>
            <w:r w:rsidRPr="000074A8">
              <w:rPr>
                <w:iCs/>
                <w:color w:val="000000"/>
                <w:lang w:eastAsia="ru-RU"/>
              </w:rPr>
              <w:t>й</w:t>
            </w:r>
            <w:r w:rsidRPr="000074A8">
              <w:rPr>
                <w:iCs/>
                <w:color w:val="000000"/>
                <w:lang w:eastAsia="ru-RU"/>
              </w:rPr>
              <w:t>ственно-правовой деятельности в учебно-производственных м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стерских и на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мической, хозяйственно-правовой деятельности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хозяйственно-правов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экономической,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зовательного процесса 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 xml:space="preserve">технологию правотворческой деятельности;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тельного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деятельность</w:t>
            </w:r>
            <w:r w:rsidR="00986A53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</w:t>
            </w:r>
            <w:r w:rsidR="0071097D" w:rsidRPr="000074A8">
              <w:rPr>
                <w:iCs/>
                <w:color w:val="000000"/>
                <w:lang w:eastAsia="ru-RU"/>
              </w:rPr>
              <w:t>н</w:t>
            </w:r>
            <w:r w:rsidR="0071097D" w:rsidRPr="000074A8">
              <w:rPr>
                <w:iCs/>
                <w:color w:val="000000"/>
                <w:lang w:eastAsia="ru-RU"/>
              </w:rPr>
              <w:t>терактивных, эффективных те</w:t>
            </w:r>
            <w:r w:rsidR="0071097D" w:rsidRPr="000074A8">
              <w:rPr>
                <w:iCs/>
                <w:color w:val="000000"/>
                <w:lang w:eastAsia="ru-RU"/>
              </w:rPr>
              <w:t>х</w:t>
            </w:r>
            <w:r w:rsidR="0071097D" w:rsidRPr="000074A8">
              <w:rPr>
                <w:iCs/>
                <w:color w:val="000000"/>
                <w:lang w:eastAsia="ru-RU"/>
              </w:rPr>
              <w:t>нологий подготовки рабочих, служащих и специалистов средн</w:t>
            </w:r>
            <w:r w:rsidR="0071097D" w:rsidRPr="000074A8">
              <w:rPr>
                <w:iCs/>
                <w:color w:val="000000"/>
                <w:lang w:eastAsia="ru-RU"/>
              </w:rPr>
              <w:t>е</w:t>
            </w:r>
            <w:r w:rsidR="0071097D" w:rsidRPr="000074A8">
              <w:rPr>
                <w:iCs/>
                <w:color w:val="000000"/>
                <w:lang w:eastAsia="ru-RU"/>
              </w:rPr>
              <w:t>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986A53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подгото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обслуживанию учебно-технологической среды для практической подготовки раб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Default="000670F8" w:rsidP="00986A53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986A53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</w:t>
            </w:r>
            <w:r w:rsidRPr="000074A8">
              <w:rPr>
                <w:iCs/>
                <w:color w:val="000000"/>
                <w:lang w:eastAsia="ru-RU"/>
              </w:rPr>
              <w:t>р</w:t>
            </w:r>
            <w:r w:rsidRPr="000074A8">
              <w:rPr>
                <w:iCs/>
                <w:color w:val="000000"/>
                <w:lang w:eastAsia="ru-RU"/>
              </w:rPr>
              <w:t>ректировке и использованию технологий в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цесса, основные нормативно-правовые акты в соответствии с профилем своей профессионал</w:t>
            </w:r>
            <w:r w:rsidRPr="00B14339">
              <w:rPr>
                <w:lang w:eastAsia="ru-RU"/>
              </w:rPr>
              <w:t>ь</w:t>
            </w:r>
            <w:r w:rsidRPr="00B14339">
              <w:rPr>
                <w:lang w:eastAsia="ru-RU"/>
              </w:rPr>
              <w:t>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</w:t>
            </w:r>
            <w:r w:rsidRPr="00B14339">
              <w:rPr>
                <w:lang w:eastAsia="ru-RU"/>
              </w:rPr>
              <w:t>к</w:t>
            </w:r>
            <w:r w:rsidRPr="00B14339">
              <w:rPr>
                <w:lang w:eastAsia="ru-RU"/>
              </w:rPr>
              <w:t>ты и обстоятельства;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lastRenderedPageBreak/>
              <w:t>– формулировать результаты  св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ей  профессиональной деятельн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сти и составлять юридические и иные документы;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тов своей деятельности в юрид</w:t>
            </w:r>
            <w:r w:rsidRPr="00B14339">
              <w:rPr>
                <w:lang w:eastAsia="ru-RU"/>
              </w:rPr>
              <w:t>и</w:t>
            </w:r>
            <w:r w:rsidRPr="00B14339">
              <w:rPr>
                <w:lang w:eastAsia="ru-RU"/>
              </w:rPr>
              <w:t>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381D6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тельности обучающихся по сбору портфеля свидетельств образов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тельных и профессиональных достижений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81D69" w:rsidRDefault="00381D69" w:rsidP="00381D69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381D69" w:rsidRDefault="00381D69" w:rsidP="00381D69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</w:t>
            </w:r>
            <w:r>
              <w:rPr>
                <w:iCs/>
                <w:color w:val="000000"/>
                <w:lang w:eastAsia="ru-RU"/>
              </w:rPr>
              <w:t>б</w:t>
            </w:r>
            <w:r>
              <w:rPr>
                <w:iCs/>
                <w:color w:val="000000"/>
                <w:lang w:eastAsia="ru-RU"/>
              </w:rPr>
              <w:t>разовательных и профессионал</w:t>
            </w:r>
            <w:r>
              <w:rPr>
                <w:iCs/>
                <w:color w:val="000000"/>
                <w:lang w:eastAsia="ru-RU"/>
              </w:rPr>
              <w:t>ь</w:t>
            </w:r>
            <w:r>
              <w:rPr>
                <w:iCs/>
                <w:color w:val="000000"/>
                <w:lang w:eastAsia="ru-RU"/>
              </w:rPr>
              <w:t>ных достижений;</w:t>
            </w:r>
          </w:p>
          <w:p w:rsidR="00381D69" w:rsidRDefault="00381D69" w:rsidP="00381D69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381D69" w:rsidRDefault="00381D69" w:rsidP="00381D69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381D69" w:rsidRDefault="00381D69" w:rsidP="00381D69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E55813" w:rsidRPr="00D10039" w:rsidRDefault="00381D69" w:rsidP="00381D6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сионально-педагогической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 xml:space="preserve">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0074A8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D47EA">
        <w:rPr>
          <w:b/>
          <w:bCs/>
          <w:sz w:val="28"/>
          <w:szCs w:val="28"/>
        </w:rPr>
        <w:t xml:space="preserve">3.Место преддипломной практики в структуре ОПОП </w:t>
      </w:r>
      <w:proofErr w:type="spellStart"/>
      <w:r w:rsidRPr="001D47EA">
        <w:rPr>
          <w:b/>
          <w:bCs/>
          <w:sz w:val="28"/>
          <w:szCs w:val="28"/>
        </w:rPr>
        <w:t>бакалавриата</w:t>
      </w:r>
      <w:proofErr w:type="spellEnd"/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D47EA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1D47EA">
        <w:rPr>
          <w:bCs/>
          <w:sz w:val="28"/>
          <w:szCs w:val="28"/>
        </w:rPr>
        <w:t>бакалавриата</w:t>
      </w:r>
      <w:proofErr w:type="spellEnd"/>
      <w:r w:rsidRPr="001D47EA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1D47EA">
        <w:rPr>
          <w:bCs/>
          <w:sz w:val="28"/>
          <w:szCs w:val="28"/>
        </w:rPr>
        <w:t>П</w:t>
      </w:r>
      <w:proofErr w:type="gramEnd"/>
      <w:r w:rsidRPr="001D47EA">
        <w:rPr>
          <w:bCs/>
          <w:sz w:val="28"/>
          <w:szCs w:val="28"/>
        </w:rPr>
        <w:t xml:space="preserve"> «Производственная практика». </w:t>
      </w:r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D47EA">
        <w:rPr>
          <w:bCs/>
          <w:sz w:val="28"/>
          <w:szCs w:val="28"/>
        </w:rPr>
        <w:t>Вид практики: производственная практика.</w:t>
      </w:r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D47EA">
        <w:rPr>
          <w:bCs/>
          <w:sz w:val="28"/>
          <w:szCs w:val="28"/>
        </w:rPr>
        <w:t>Тип практики: преддипломная практика.</w:t>
      </w:r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D47EA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D47EA">
        <w:rPr>
          <w:bCs/>
          <w:sz w:val="28"/>
          <w:szCs w:val="28"/>
        </w:rPr>
        <w:t>Преддипломная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1D47EA" w:rsidRPr="001D47EA" w:rsidRDefault="001D47EA" w:rsidP="001D47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D47EA" w:rsidRPr="001D47EA" w:rsidRDefault="001D47EA" w:rsidP="001D47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D47EA">
        <w:rPr>
          <w:b/>
          <w:bCs/>
          <w:sz w:val="28"/>
          <w:szCs w:val="28"/>
        </w:rPr>
        <w:t xml:space="preserve">4. Формы и способы проведения преддипломной практики 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t xml:space="preserve">Способ проведения практик – стационарная; выездная. Выездная практика организуется только при наличии заявления обучающегося. 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lastRenderedPageBreak/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t xml:space="preserve">Преддипломная практика может быть осуществлена в следующих формах проведения: 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t>- стажировка;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D47EA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1D47EA" w:rsidRPr="001D47EA" w:rsidRDefault="001D47EA" w:rsidP="001D47EA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1D47EA">
        <w:rPr>
          <w:sz w:val="28"/>
          <w:szCs w:val="28"/>
        </w:rPr>
        <w:t>- проведение теоретического и экспериментального исследования.</w:t>
      </w:r>
    </w:p>
    <w:p w:rsidR="00DA619E" w:rsidRDefault="00DA619E" w:rsidP="002B175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E414F3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E414F3">
        <w:rPr>
          <w:bCs/>
          <w:sz w:val="28"/>
          <w:szCs w:val="28"/>
        </w:rPr>
        <w:t xml:space="preserve"> </w:t>
      </w:r>
      <w:r w:rsidR="00A53085">
        <w:rPr>
          <w:bCs/>
          <w:sz w:val="28"/>
          <w:szCs w:val="28"/>
        </w:rPr>
        <w:t>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986A53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667BE3" w:rsidRPr="00823770">
        <w:rPr>
          <w:sz w:val="28"/>
          <w:szCs w:val="28"/>
        </w:rPr>
        <w:t xml:space="preserve">объём практики составляет  </w:t>
      </w:r>
      <w:r w:rsidR="00A53085">
        <w:rPr>
          <w:sz w:val="28"/>
          <w:szCs w:val="28"/>
        </w:rPr>
        <w:t>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A53085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A53085">
        <w:rPr>
          <w:sz w:val="28"/>
          <w:szCs w:val="28"/>
        </w:rPr>
        <w:t>ь</w:t>
      </w:r>
      <w:r w:rsidR="00564A4E">
        <w:rPr>
          <w:sz w:val="28"/>
          <w:szCs w:val="28"/>
        </w:rPr>
        <w:t xml:space="preserve"> (</w:t>
      </w:r>
      <w:r w:rsidR="00A53085">
        <w:rPr>
          <w:sz w:val="28"/>
          <w:szCs w:val="28"/>
        </w:rPr>
        <w:t>324</w:t>
      </w:r>
      <w:r w:rsidR="00564A4E">
        <w:rPr>
          <w:sz w:val="28"/>
          <w:szCs w:val="28"/>
        </w:rPr>
        <w:t xml:space="preserve"> час</w:t>
      </w:r>
      <w:r w:rsidR="00A53085">
        <w:rPr>
          <w:sz w:val="28"/>
          <w:szCs w:val="28"/>
        </w:rPr>
        <w:t>а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A53085">
        <w:rPr>
          <w:bCs/>
          <w:sz w:val="28"/>
          <w:szCs w:val="28"/>
        </w:rPr>
        <w:t xml:space="preserve">9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A53085">
        <w:rPr>
          <w:bCs/>
          <w:sz w:val="28"/>
          <w:szCs w:val="28"/>
        </w:rPr>
        <w:t>324</w:t>
      </w:r>
      <w:r w:rsidR="006F5A25">
        <w:rPr>
          <w:bCs/>
          <w:sz w:val="28"/>
          <w:szCs w:val="28"/>
        </w:rPr>
        <w:t xml:space="preserve"> </w:t>
      </w:r>
      <w:r w:rsidRPr="003336B1">
        <w:rPr>
          <w:bCs/>
          <w:sz w:val="28"/>
          <w:szCs w:val="28"/>
        </w:rPr>
        <w:t>час</w:t>
      </w:r>
      <w:r w:rsidR="00A53085">
        <w:rPr>
          <w:bCs/>
          <w:sz w:val="28"/>
          <w:szCs w:val="28"/>
        </w:rPr>
        <w:t>а</w:t>
      </w:r>
      <w:r w:rsidRPr="003336B1">
        <w:rPr>
          <w:bCs/>
          <w:sz w:val="28"/>
          <w:szCs w:val="28"/>
        </w:rPr>
        <w:t>.</w:t>
      </w: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559"/>
        <w:gridCol w:w="1134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E72C46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E72C46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lastRenderedPageBreak/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0074A8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6F5A25" w:rsidRPr="006856EE" w:rsidRDefault="006F5A25" w:rsidP="006F5A25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6F5A25" w:rsidRPr="006856EE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AB59A2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6F5A25" w:rsidRPr="003336B1" w:rsidRDefault="006F5A25" w:rsidP="006F5A2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986A53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lastRenderedPageBreak/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DB6A20" w:rsidRPr="00DB6A20">
        <w:rPr>
          <w:bCs/>
          <w:sz w:val="28"/>
          <w:szCs w:val="28"/>
        </w:rPr>
        <w:t>преддипломной</w:t>
      </w:r>
      <w:r w:rsidR="00986A53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 xml:space="preserve">практики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8E12CA" w:rsidRPr="008E12CA">
        <w:rPr>
          <w:bCs/>
          <w:sz w:val="28"/>
          <w:szCs w:val="28"/>
        </w:rPr>
        <w:t>преддипломной</w:t>
      </w:r>
      <w:r w:rsidR="00986A53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практики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986A53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381D69" w:rsidRPr="00381D69" w:rsidRDefault="00381D69" w:rsidP="00381D69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81D69">
        <w:rPr>
          <w:sz w:val="28"/>
          <w:szCs w:val="28"/>
        </w:rPr>
        <w:t>а) основная литература:</w:t>
      </w:r>
    </w:p>
    <w:p w:rsidR="00381D69" w:rsidRPr="00381D69" w:rsidRDefault="00381D69" w:rsidP="00381D69">
      <w:pPr>
        <w:ind w:firstLine="567"/>
        <w:jc w:val="both"/>
        <w:rPr>
          <w:sz w:val="28"/>
          <w:szCs w:val="28"/>
        </w:rPr>
      </w:pPr>
      <w:r w:rsidRPr="00381D69">
        <w:rPr>
          <w:sz w:val="28"/>
          <w:szCs w:val="28"/>
        </w:rPr>
        <w:t xml:space="preserve">1. </w:t>
      </w:r>
      <w:proofErr w:type="spellStart"/>
      <w:r w:rsidRPr="00381D69">
        <w:rPr>
          <w:sz w:val="28"/>
          <w:szCs w:val="28"/>
        </w:rPr>
        <w:t>Томчикова</w:t>
      </w:r>
      <w:proofErr w:type="spellEnd"/>
      <w:r w:rsidRPr="00381D69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381D69">
        <w:rPr>
          <w:sz w:val="28"/>
          <w:szCs w:val="28"/>
        </w:rPr>
        <w:t>Томчикова</w:t>
      </w:r>
      <w:proofErr w:type="spellEnd"/>
      <w:r w:rsidRPr="00381D69">
        <w:rPr>
          <w:sz w:val="28"/>
          <w:szCs w:val="28"/>
        </w:rPr>
        <w:t>, Л.И. </w:t>
      </w:r>
      <w:proofErr w:type="spellStart"/>
      <w:r w:rsidRPr="00381D69">
        <w:rPr>
          <w:sz w:val="28"/>
          <w:szCs w:val="28"/>
        </w:rPr>
        <w:t>Сайгушева</w:t>
      </w:r>
      <w:proofErr w:type="spellEnd"/>
      <w:r w:rsidRPr="00381D69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381D69">
        <w:rPr>
          <w:sz w:val="28"/>
          <w:szCs w:val="28"/>
        </w:rPr>
        <w:t xml:space="preserve"> :</w:t>
      </w:r>
      <w:proofErr w:type="gramEnd"/>
      <w:r w:rsidRPr="00381D69">
        <w:rPr>
          <w:sz w:val="28"/>
          <w:szCs w:val="28"/>
        </w:rPr>
        <w:t xml:space="preserve"> табл. - </w:t>
      </w:r>
      <w:proofErr w:type="spellStart"/>
      <w:r w:rsidRPr="00381D69">
        <w:rPr>
          <w:sz w:val="28"/>
          <w:szCs w:val="28"/>
        </w:rPr>
        <w:t>Библиогр</w:t>
      </w:r>
      <w:proofErr w:type="spellEnd"/>
      <w:r w:rsidRPr="00381D69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381D69">
          <w:rPr>
            <w:rStyle w:val="a4"/>
            <w:sz w:val="28"/>
            <w:szCs w:val="28"/>
          </w:rPr>
          <w:t>http://biblioclub.ru/index.php?page=book&amp;id=482635</w:t>
        </w:r>
      </w:hyperlink>
      <w:r w:rsidRPr="00381D69">
        <w:rPr>
          <w:sz w:val="28"/>
          <w:szCs w:val="28"/>
        </w:rPr>
        <w:t>.</w:t>
      </w:r>
    </w:p>
    <w:p w:rsidR="00381D69" w:rsidRPr="00381D69" w:rsidRDefault="00381D69" w:rsidP="00381D69">
      <w:pPr>
        <w:ind w:firstLine="567"/>
        <w:jc w:val="both"/>
        <w:rPr>
          <w:sz w:val="28"/>
          <w:szCs w:val="28"/>
        </w:rPr>
      </w:pPr>
      <w:r w:rsidRPr="00381D69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381D69">
        <w:rPr>
          <w:sz w:val="28"/>
          <w:szCs w:val="28"/>
        </w:rPr>
        <w:t xml:space="preserve"> ;</w:t>
      </w:r>
      <w:proofErr w:type="gramEnd"/>
      <w:r w:rsidRPr="00381D69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381D69">
        <w:rPr>
          <w:sz w:val="28"/>
          <w:szCs w:val="28"/>
        </w:rPr>
        <w:t xml:space="preserve"> :</w:t>
      </w:r>
      <w:proofErr w:type="gramEnd"/>
      <w:r w:rsidRPr="00381D69">
        <w:rPr>
          <w:sz w:val="28"/>
          <w:szCs w:val="28"/>
        </w:rPr>
        <w:t xml:space="preserve"> табл. - </w:t>
      </w:r>
      <w:proofErr w:type="spellStart"/>
      <w:r w:rsidRPr="00381D69">
        <w:rPr>
          <w:sz w:val="28"/>
          <w:szCs w:val="28"/>
        </w:rPr>
        <w:t>Билиогр</w:t>
      </w:r>
      <w:proofErr w:type="spellEnd"/>
      <w:r w:rsidRPr="00381D69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381D69">
          <w:rPr>
            <w:rStyle w:val="a4"/>
            <w:sz w:val="28"/>
            <w:szCs w:val="28"/>
          </w:rPr>
          <w:t>http://biblioclub.ru/index.php?page=book&amp;id=472630</w:t>
        </w:r>
      </w:hyperlink>
      <w:r w:rsidRPr="00381D69">
        <w:rPr>
          <w:sz w:val="28"/>
          <w:szCs w:val="28"/>
        </w:rPr>
        <w:t>.</w:t>
      </w:r>
    </w:p>
    <w:p w:rsidR="00381D69" w:rsidRPr="00381D69" w:rsidRDefault="00381D69" w:rsidP="00381D69">
      <w:pPr>
        <w:ind w:firstLine="567"/>
        <w:jc w:val="both"/>
        <w:rPr>
          <w:sz w:val="28"/>
          <w:szCs w:val="28"/>
        </w:rPr>
      </w:pPr>
      <w:r w:rsidRPr="00381D69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381D69">
        <w:rPr>
          <w:sz w:val="28"/>
          <w:szCs w:val="28"/>
        </w:rPr>
        <w:t>Слесарев</w:t>
      </w:r>
      <w:proofErr w:type="spellEnd"/>
      <w:r w:rsidRPr="00381D69">
        <w:rPr>
          <w:sz w:val="28"/>
          <w:szCs w:val="28"/>
        </w:rPr>
        <w:t>, И.В. Марусева. - Москва</w:t>
      </w:r>
      <w:proofErr w:type="gramStart"/>
      <w:r w:rsidRPr="00381D69">
        <w:rPr>
          <w:sz w:val="28"/>
          <w:szCs w:val="28"/>
        </w:rPr>
        <w:t xml:space="preserve"> ;</w:t>
      </w:r>
      <w:proofErr w:type="gramEnd"/>
      <w:r w:rsidRPr="00381D69">
        <w:rPr>
          <w:sz w:val="28"/>
          <w:szCs w:val="28"/>
        </w:rPr>
        <w:t xml:space="preserve"> Берлин : </w:t>
      </w:r>
      <w:proofErr w:type="spellStart"/>
      <w:r w:rsidRPr="00381D69">
        <w:rPr>
          <w:sz w:val="28"/>
          <w:szCs w:val="28"/>
        </w:rPr>
        <w:t>Директ</w:t>
      </w:r>
      <w:proofErr w:type="spellEnd"/>
      <w:r w:rsidRPr="00381D69">
        <w:rPr>
          <w:sz w:val="28"/>
          <w:szCs w:val="28"/>
        </w:rPr>
        <w:t>-Медиа, 2017. - 295 с. : ил</w:t>
      </w:r>
      <w:proofErr w:type="gramStart"/>
      <w:r w:rsidRPr="00381D69">
        <w:rPr>
          <w:sz w:val="28"/>
          <w:szCs w:val="28"/>
        </w:rPr>
        <w:t xml:space="preserve">., </w:t>
      </w:r>
      <w:proofErr w:type="gramEnd"/>
      <w:r w:rsidRPr="00381D69">
        <w:rPr>
          <w:sz w:val="28"/>
          <w:szCs w:val="28"/>
        </w:rPr>
        <w:t xml:space="preserve">схем., табл. - </w:t>
      </w:r>
      <w:proofErr w:type="spellStart"/>
      <w:r w:rsidRPr="00381D69">
        <w:rPr>
          <w:sz w:val="28"/>
          <w:szCs w:val="28"/>
        </w:rPr>
        <w:t>Библиогр</w:t>
      </w:r>
      <w:proofErr w:type="spellEnd"/>
      <w:r w:rsidRPr="00381D69">
        <w:rPr>
          <w:sz w:val="28"/>
          <w:szCs w:val="28"/>
        </w:rPr>
        <w:t>. в кн. - ISBN 978-5-4475-</w:t>
      </w:r>
      <w:r w:rsidRPr="00381D69">
        <w:rPr>
          <w:sz w:val="28"/>
          <w:szCs w:val="28"/>
        </w:rPr>
        <w:lastRenderedPageBreak/>
        <w:t>9237-0; [Электронный ресурс]. - URL: </w:t>
      </w:r>
      <w:hyperlink r:id="rId12" w:history="1">
        <w:r w:rsidRPr="00381D69">
          <w:rPr>
            <w:rStyle w:val="a4"/>
            <w:sz w:val="28"/>
            <w:szCs w:val="28"/>
          </w:rPr>
          <w:t>http://biblioclub.ru/index.php?page=book&amp;id=474292</w:t>
        </w:r>
      </w:hyperlink>
      <w:r w:rsidRPr="00381D69">
        <w:rPr>
          <w:sz w:val="28"/>
          <w:szCs w:val="28"/>
        </w:rPr>
        <w:t>.</w:t>
      </w:r>
    </w:p>
    <w:p w:rsidR="00381D69" w:rsidRPr="00381D69" w:rsidRDefault="00381D69" w:rsidP="00381D69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81D69">
        <w:rPr>
          <w:sz w:val="28"/>
          <w:szCs w:val="28"/>
        </w:rPr>
        <w:t>б) дополнительная литература:</w:t>
      </w:r>
    </w:p>
    <w:p w:rsidR="00381D69" w:rsidRPr="00381D69" w:rsidRDefault="00381D69" w:rsidP="00381D69">
      <w:pPr>
        <w:ind w:firstLine="567"/>
        <w:jc w:val="both"/>
        <w:rPr>
          <w:sz w:val="28"/>
          <w:szCs w:val="28"/>
        </w:rPr>
      </w:pPr>
      <w:r w:rsidRPr="00381D69">
        <w:rPr>
          <w:sz w:val="28"/>
          <w:szCs w:val="28"/>
        </w:rPr>
        <w:t xml:space="preserve">1. </w:t>
      </w:r>
      <w:proofErr w:type="spellStart"/>
      <w:r w:rsidRPr="00381D69">
        <w:rPr>
          <w:sz w:val="28"/>
          <w:szCs w:val="28"/>
        </w:rPr>
        <w:t>Мандель</w:t>
      </w:r>
      <w:proofErr w:type="spellEnd"/>
      <w:r w:rsidRPr="00381D69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381D69">
        <w:rPr>
          <w:sz w:val="28"/>
          <w:szCs w:val="28"/>
        </w:rPr>
        <w:t>обучающихся</w:t>
      </w:r>
      <w:proofErr w:type="gramEnd"/>
      <w:r w:rsidRPr="00381D69">
        <w:rPr>
          <w:sz w:val="28"/>
          <w:szCs w:val="28"/>
        </w:rPr>
        <w:t xml:space="preserve"> в магистратуре / Б.Р. </w:t>
      </w:r>
      <w:proofErr w:type="spellStart"/>
      <w:r w:rsidRPr="00381D69">
        <w:rPr>
          <w:sz w:val="28"/>
          <w:szCs w:val="28"/>
        </w:rPr>
        <w:t>Мандель</w:t>
      </w:r>
      <w:proofErr w:type="spellEnd"/>
      <w:r w:rsidRPr="00381D69">
        <w:rPr>
          <w:sz w:val="28"/>
          <w:szCs w:val="28"/>
        </w:rPr>
        <w:t>. - Москва</w:t>
      </w:r>
      <w:proofErr w:type="gramStart"/>
      <w:r w:rsidRPr="00381D69">
        <w:rPr>
          <w:sz w:val="28"/>
          <w:szCs w:val="28"/>
        </w:rPr>
        <w:t xml:space="preserve"> ;</w:t>
      </w:r>
      <w:proofErr w:type="gramEnd"/>
      <w:r w:rsidRPr="00381D69">
        <w:rPr>
          <w:sz w:val="28"/>
          <w:szCs w:val="28"/>
        </w:rPr>
        <w:t xml:space="preserve"> Берлин : </w:t>
      </w:r>
      <w:proofErr w:type="spellStart"/>
      <w:r w:rsidRPr="00381D69">
        <w:rPr>
          <w:sz w:val="28"/>
          <w:szCs w:val="28"/>
        </w:rPr>
        <w:t>Директ</w:t>
      </w:r>
      <w:proofErr w:type="spellEnd"/>
      <w:r w:rsidRPr="00381D69">
        <w:rPr>
          <w:sz w:val="28"/>
          <w:szCs w:val="28"/>
        </w:rPr>
        <w:t>-Медиа, 2016. - 341 с. : ил</w:t>
      </w:r>
      <w:proofErr w:type="gramStart"/>
      <w:r w:rsidRPr="00381D69">
        <w:rPr>
          <w:sz w:val="28"/>
          <w:szCs w:val="28"/>
        </w:rPr>
        <w:t xml:space="preserve">., </w:t>
      </w:r>
      <w:proofErr w:type="gramEnd"/>
      <w:r w:rsidRPr="00381D69">
        <w:rPr>
          <w:sz w:val="28"/>
          <w:szCs w:val="28"/>
        </w:rPr>
        <w:t xml:space="preserve">схем., табл. - </w:t>
      </w:r>
      <w:proofErr w:type="spellStart"/>
      <w:r w:rsidRPr="00381D69">
        <w:rPr>
          <w:sz w:val="28"/>
          <w:szCs w:val="28"/>
        </w:rPr>
        <w:t>Библиогр</w:t>
      </w:r>
      <w:proofErr w:type="spellEnd"/>
      <w:r w:rsidRPr="00381D69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381D69">
          <w:rPr>
            <w:rStyle w:val="a4"/>
            <w:sz w:val="28"/>
            <w:szCs w:val="28"/>
          </w:rPr>
          <w:t>http://biblioclub.ru/index.php?page=book&amp;id=436766</w:t>
        </w:r>
      </w:hyperlink>
      <w:r w:rsidRPr="00381D69">
        <w:rPr>
          <w:sz w:val="28"/>
          <w:szCs w:val="28"/>
        </w:rPr>
        <w:t xml:space="preserve">. </w:t>
      </w:r>
    </w:p>
    <w:p w:rsidR="00381D69" w:rsidRPr="00381D69" w:rsidRDefault="00381D69" w:rsidP="00381D69">
      <w:pPr>
        <w:ind w:firstLine="567"/>
        <w:jc w:val="both"/>
        <w:rPr>
          <w:sz w:val="28"/>
          <w:szCs w:val="28"/>
        </w:rPr>
      </w:pPr>
      <w:r w:rsidRPr="00381D69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381D69">
        <w:rPr>
          <w:sz w:val="28"/>
          <w:szCs w:val="28"/>
        </w:rPr>
        <w:t xml:space="preserve"> :</w:t>
      </w:r>
      <w:proofErr w:type="gramEnd"/>
      <w:r w:rsidRPr="00381D69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381D69">
        <w:rPr>
          <w:sz w:val="28"/>
          <w:szCs w:val="28"/>
        </w:rPr>
        <w:t xml:space="preserve"> :</w:t>
      </w:r>
      <w:proofErr w:type="gramEnd"/>
      <w:r w:rsidRPr="00381D69">
        <w:rPr>
          <w:sz w:val="28"/>
          <w:szCs w:val="28"/>
        </w:rPr>
        <w:t xml:space="preserve"> ил. - </w:t>
      </w:r>
      <w:proofErr w:type="spellStart"/>
      <w:r w:rsidRPr="00381D69">
        <w:rPr>
          <w:sz w:val="28"/>
          <w:szCs w:val="28"/>
        </w:rPr>
        <w:t>Библиогр</w:t>
      </w:r>
      <w:proofErr w:type="spellEnd"/>
      <w:r w:rsidRPr="00381D69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381D69">
          <w:rPr>
            <w:rStyle w:val="a4"/>
            <w:sz w:val="28"/>
            <w:szCs w:val="28"/>
          </w:rPr>
          <w:t>http://biblioclub.ru/index.php?page=book&amp;id=471231</w:t>
        </w:r>
      </w:hyperlink>
      <w:r w:rsidRPr="00381D69">
        <w:rPr>
          <w:sz w:val="28"/>
          <w:szCs w:val="28"/>
        </w:rPr>
        <w:t>.</w:t>
      </w:r>
    </w:p>
    <w:p w:rsidR="00381D69" w:rsidRPr="00381D69" w:rsidRDefault="00381D69" w:rsidP="00381D69">
      <w:pPr>
        <w:ind w:firstLine="567"/>
        <w:jc w:val="both"/>
        <w:rPr>
          <w:sz w:val="28"/>
          <w:szCs w:val="28"/>
        </w:rPr>
      </w:pPr>
      <w:r w:rsidRPr="00381D69"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381D69">
        <w:rPr>
          <w:sz w:val="28"/>
          <w:szCs w:val="28"/>
        </w:rPr>
        <w:t xml:space="preserve"> :</w:t>
      </w:r>
      <w:proofErr w:type="gramEnd"/>
      <w:r w:rsidRPr="00381D69">
        <w:rPr>
          <w:sz w:val="28"/>
          <w:szCs w:val="28"/>
        </w:rPr>
        <w:t xml:space="preserve"> ил. - </w:t>
      </w:r>
      <w:proofErr w:type="spellStart"/>
      <w:r w:rsidRPr="00381D69">
        <w:rPr>
          <w:sz w:val="28"/>
          <w:szCs w:val="28"/>
        </w:rPr>
        <w:t>Библиогр</w:t>
      </w:r>
      <w:proofErr w:type="spellEnd"/>
      <w:r w:rsidRPr="00381D69">
        <w:rPr>
          <w:sz w:val="28"/>
          <w:szCs w:val="28"/>
        </w:rPr>
        <w:t>.: с. 227-234 - ISBN 978-5-4263-0384-3</w:t>
      </w:r>
      <w:proofErr w:type="gramStart"/>
      <w:r w:rsidRPr="00381D69">
        <w:rPr>
          <w:sz w:val="28"/>
          <w:szCs w:val="28"/>
        </w:rPr>
        <w:t xml:space="preserve"> ;</w:t>
      </w:r>
      <w:proofErr w:type="gramEnd"/>
      <w:r w:rsidRPr="00381D69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381D69">
          <w:rPr>
            <w:rStyle w:val="a4"/>
            <w:sz w:val="28"/>
            <w:szCs w:val="28"/>
          </w:rPr>
          <w:t>http://biblioclub.ru/index.php?page=book&amp;id=471551</w:t>
        </w:r>
      </w:hyperlink>
      <w:r w:rsidRPr="00381D69"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3C0C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3C0C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3C0C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3C0C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3C0C26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B5051D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5051D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B5051D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5051D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B5051D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5051D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B5051D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B5051D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986A53" w:rsidRDefault="00986A53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</w:p>
    <w:p w:rsidR="00986A53" w:rsidRDefault="00986A53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E9408B" w:rsidRPr="00E9408B">
        <w:rPr>
          <w:bCs/>
          <w:sz w:val="28"/>
          <w:szCs w:val="28"/>
        </w:rPr>
        <w:t>преддипломной</w:t>
      </w:r>
      <w:r w:rsidR="00986A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практики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E13E86" w:rsidRPr="00E13E86" w:rsidRDefault="00E13E86" w:rsidP="00E13E8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E13E86">
        <w:rPr>
          <w:sz w:val="28"/>
          <w:szCs w:val="28"/>
        </w:rPr>
        <w:t>Варакса</w:t>
      </w:r>
      <w:proofErr w:type="spellEnd"/>
      <w:r w:rsidRPr="00E13E86">
        <w:rPr>
          <w:sz w:val="28"/>
          <w:szCs w:val="28"/>
        </w:rPr>
        <w:t xml:space="preserve"> С.А., </w:t>
      </w:r>
      <w:proofErr w:type="spellStart"/>
      <w:r w:rsidRPr="00E13E86">
        <w:rPr>
          <w:sz w:val="28"/>
          <w:szCs w:val="28"/>
        </w:rPr>
        <w:t>к.п.н</w:t>
      </w:r>
      <w:proofErr w:type="spellEnd"/>
      <w:r w:rsidRPr="00E13E86">
        <w:rPr>
          <w:sz w:val="28"/>
          <w:szCs w:val="28"/>
        </w:rPr>
        <w:t>., директор ГБПОУ «Нижегородский индустриальный колледж;</w:t>
      </w:r>
    </w:p>
    <w:p w:rsidR="00DA619E" w:rsidRPr="002B1753" w:rsidRDefault="00E13E86" w:rsidP="00E13E8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E13E86">
        <w:rPr>
          <w:sz w:val="28"/>
          <w:szCs w:val="28"/>
        </w:rPr>
        <w:t xml:space="preserve">Липина Т.А., </w:t>
      </w:r>
      <w:proofErr w:type="spellStart"/>
      <w:r w:rsidRPr="00E13E86">
        <w:rPr>
          <w:sz w:val="28"/>
          <w:szCs w:val="28"/>
        </w:rPr>
        <w:t>к.п.н</w:t>
      </w:r>
      <w:proofErr w:type="spellEnd"/>
      <w:r w:rsidRPr="00E13E86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464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526"/>
      </w:tblGrid>
      <w:tr w:rsidR="009F10E3" w:rsidTr="00381D69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526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381D69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5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381D6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381D6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986A53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 w:rsidR="00E9408B" w:rsidRPr="00E9408B">
        <w:rPr>
          <w:bCs/>
        </w:rPr>
        <w:t>преддипломной</w:t>
      </w:r>
      <w:r w:rsidR="00986A53">
        <w:rPr>
          <w:bCs/>
        </w:rPr>
        <w:t xml:space="preserve"> </w:t>
      </w:r>
      <w:r>
        <w:t>практике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C26" w:rsidRDefault="003C0C26" w:rsidP="00564A4E">
      <w:r>
        <w:separator/>
      </w:r>
    </w:p>
  </w:endnote>
  <w:endnote w:type="continuationSeparator" w:id="0">
    <w:p w:rsidR="003C0C26" w:rsidRDefault="003C0C26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9F5E62" w:rsidRDefault="001A3BAB">
        <w:pPr>
          <w:pStyle w:val="a9"/>
          <w:jc w:val="center"/>
        </w:pPr>
        <w:r>
          <w:fldChar w:fldCharType="begin"/>
        </w:r>
        <w:r w:rsidR="009F5E62">
          <w:instrText>PAGE   \* MERGEFORMAT</w:instrText>
        </w:r>
        <w:r>
          <w:fldChar w:fldCharType="separate"/>
        </w:r>
        <w:r w:rsidR="00CB715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F5E62" w:rsidRDefault="009F5E6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C26" w:rsidRDefault="003C0C26" w:rsidP="00564A4E">
      <w:r>
        <w:separator/>
      </w:r>
    </w:p>
  </w:footnote>
  <w:footnote w:type="continuationSeparator" w:id="0">
    <w:p w:rsidR="003C0C26" w:rsidRDefault="003C0C26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670F8"/>
    <w:rsid w:val="00091B10"/>
    <w:rsid w:val="000B2A7F"/>
    <w:rsid w:val="000C0A61"/>
    <w:rsid w:val="000C172A"/>
    <w:rsid w:val="000C7325"/>
    <w:rsid w:val="000D20F2"/>
    <w:rsid w:val="000F0267"/>
    <w:rsid w:val="00105A76"/>
    <w:rsid w:val="0014331A"/>
    <w:rsid w:val="0015301F"/>
    <w:rsid w:val="00157B66"/>
    <w:rsid w:val="001A3BAB"/>
    <w:rsid w:val="001C24AA"/>
    <w:rsid w:val="001D47EA"/>
    <w:rsid w:val="00220808"/>
    <w:rsid w:val="002435EC"/>
    <w:rsid w:val="002552E8"/>
    <w:rsid w:val="002640CE"/>
    <w:rsid w:val="0026444D"/>
    <w:rsid w:val="002B1753"/>
    <w:rsid w:val="002B69EA"/>
    <w:rsid w:val="002E4F3D"/>
    <w:rsid w:val="003336B1"/>
    <w:rsid w:val="0035286C"/>
    <w:rsid w:val="00364CF5"/>
    <w:rsid w:val="00381D69"/>
    <w:rsid w:val="003A7014"/>
    <w:rsid w:val="003C0C26"/>
    <w:rsid w:val="003C25FF"/>
    <w:rsid w:val="00411F9A"/>
    <w:rsid w:val="00414B87"/>
    <w:rsid w:val="00445405"/>
    <w:rsid w:val="0044740C"/>
    <w:rsid w:val="004747BA"/>
    <w:rsid w:val="00480D33"/>
    <w:rsid w:val="00480FFE"/>
    <w:rsid w:val="00490B1C"/>
    <w:rsid w:val="00494D75"/>
    <w:rsid w:val="004D2702"/>
    <w:rsid w:val="00505201"/>
    <w:rsid w:val="005608BD"/>
    <w:rsid w:val="00564A4E"/>
    <w:rsid w:val="005E3015"/>
    <w:rsid w:val="005E344B"/>
    <w:rsid w:val="00655A8C"/>
    <w:rsid w:val="00667BE3"/>
    <w:rsid w:val="00687956"/>
    <w:rsid w:val="006A5A3B"/>
    <w:rsid w:val="006D513B"/>
    <w:rsid w:val="006E6732"/>
    <w:rsid w:val="006F5A25"/>
    <w:rsid w:val="006F7AD0"/>
    <w:rsid w:val="0071097D"/>
    <w:rsid w:val="007A4639"/>
    <w:rsid w:val="007D2BA1"/>
    <w:rsid w:val="007D51AD"/>
    <w:rsid w:val="007E331E"/>
    <w:rsid w:val="00823770"/>
    <w:rsid w:val="008309FA"/>
    <w:rsid w:val="00853736"/>
    <w:rsid w:val="00877184"/>
    <w:rsid w:val="00882389"/>
    <w:rsid w:val="00886E60"/>
    <w:rsid w:val="008B7204"/>
    <w:rsid w:val="008C3C9C"/>
    <w:rsid w:val="008D05AE"/>
    <w:rsid w:val="008E12CA"/>
    <w:rsid w:val="008F4CD4"/>
    <w:rsid w:val="0091102E"/>
    <w:rsid w:val="00921711"/>
    <w:rsid w:val="0093311E"/>
    <w:rsid w:val="00941C62"/>
    <w:rsid w:val="00954805"/>
    <w:rsid w:val="00977B31"/>
    <w:rsid w:val="00980EA4"/>
    <w:rsid w:val="00986182"/>
    <w:rsid w:val="00986A53"/>
    <w:rsid w:val="00990DB4"/>
    <w:rsid w:val="009C53CB"/>
    <w:rsid w:val="009E7DC8"/>
    <w:rsid w:val="009F10E3"/>
    <w:rsid w:val="009F5E62"/>
    <w:rsid w:val="009F7E81"/>
    <w:rsid w:val="00A11C91"/>
    <w:rsid w:val="00A17A12"/>
    <w:rsid w:val="00A42705"/>
    <w:rsid w:val="00A44C3E"/>
    <w:rsid w:val="00A53085"/>
    <w:rsid w:val="00A74E10"/>
    <w:rsid w:val="00A82BFA"/>
    <w:rsid w:val="00A97993"/>
    <w:rsid w:val="00AB59A2"/>
    <w:rsid w:val="00AD72F6"/>
    <w:rsid w:val="00B5051D"/>
    <w:rsid w:val="00B53BBD"/>
    <w:rsid w:val="00B93D03"/>
    <w:rsid w:val="00B963B8"/>
    <w:rsid w:val="00C5036C"/>
    <w:rsid w:val="00C55D24"/>
    <w:rsid w:val="00C671F7"/>
    <w:rsid w:val="00CB7157"/>
    <w:rsid w:val="00D415E9"/>
    <w:rsid w:val="00D51AE5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13E86"/>
    <w:rsid w:val="00E414F3"/>
    <w:rsid w:val="00E55813"/>
    <w:rsid w:val="00E72C46"/>
    <w:rsid w:val="00E8197E"/>
    <w:rsid w:val="00E9408B"/>
    <w:rsid w:val="00EB5983"/>
    <w:rsid w:val="00EC0E8B"/>
    <w:rsid w:val="00ED5063"/>
    <w:rsid w:val="00ED67D7"/>
    <w:rsid w:val="00F41818"/>
    <w:rsid w:val="00F508A5"/>
    <w:rsid w:val="00F5131A"/>
    <w:rsid w:val="00F5275F"/>
    <w:rsid w:val="00F56F4C"/>
    <w:rsid w:val="00F7083E"/>
    <w:rsid w:val="00F72538"/>
    <w:rsid w:val="00F74332"/>
    <w:rsid w:val="00F9066F"/>
    <w:rsid w:val="00FA790F"/>
    <w:rsid w:val="00FB0C8A"/>
    <w:rsid w:val="00FB4EAE"/>
    <w:rsid w:val="00FC061B"/>
    <w:rsid w:val="227CACCD"/>
    <w:rsid w:val="3A72DF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27</Pages>
  <Words>5495</Words>
  <Characters>31325</Characters>
  <Application>Microsoft Office Word</Application>
  <DocSecurity>0</DocSecurity>
  <Lines>261</Lines>
  <Paragraphs>73</Paragraphs>
  <ScaleCrop>false</ScaleCrop>
  <Company/>
  <LinksUpToDate>false</LinksUpToDate>
  <CharactersWithSpaces>36747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2017-05-17T07:25:00Z</cp:lastPrinted>
  <dcterms:created xsi:type="dcterms:W3CDTF">2019-05-16T11:34:00Z</dcterms:created>
  <dcterms:modified xsi:type="dcterms:W3CDTF">2019-10-21T12:53:00Z</dcterms:modified>
</cp:coreProperties>
</file>